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7D0F" w:rsidRPr="00FB091C" w:rsidRDefault="00027D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7D0F" w:rsidRPr="00FB091C" w:rsidRDefault="00027D0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17.187</w:t>
      </w:r>
      <w:r w:rsidRPr="00FB091C">
        <w:t xml:space="preserve">) </w:t>
      </w:r>
      <w:r w:rsidRPr="00513C62">
        <w:rPr>
          <w:noProof/>
        </w:rPr>
        <w:t>Метагалактический праабсолют</w:t>
      </w:r>
      <w:r>
        <w:rPr>
          <w:noProof/>
        </w:rPr>
        <w:t xml:space="preserve"> Изначально Вышестоящего Отца</w:t>
      </w:r>
    </w:p>
    <w:p w:rsidR="00027D0F" w:rsidRPr="00FB091C" w:rsidRDefault="00027D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7D0F" w:rsidRPr="00FB091C" w:rsidRDefault="00027D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7D0F" w:rsidRPr="00FB091C" w:rsidRDefault="00027D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7D0F" w:rsidRPr="00FB091C" w:rsidRDefault="00027D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7D0F" w:rsidRPr="00FB091C" w:rsidRDefault="00027D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7D0F" w:rsidRPr="00FB091C" w:rsidRDefault="00027D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7D0F" w:rsidRPr="00FB091C" w:rsidRDefault="00027D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7D0F" w:rsidRPr="00FB091C" w:rsidRDefault="00027D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7D0F" w:rsidRPr="00A91A73" w:rsidRDefault="00027D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7D0F" w:rsidRDefault="00027D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7D0F" w:rsidRDefault="00027D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7D0F" w:rsidRDefault="00027D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7D0F" w:rsidRPr="00A91A73" w:rsidRDefault="00027D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7D0F" w:rsidRPr="00FB091C" w:rsidRDefault="00027D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7D0F" w:rsidRPr="00FB091C" w:rsidRDefault="00027D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7D0F" w:rsidRPr="00FB091C" w:rsidRDefault="00027D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7D0F" w:rsidRPr="00FB091C" w:rsidRDefault="00027D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8530D4" w:rsidRDefault="00027D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7D0F" w:rsidRPr="00FB091C" w:rsidRDefault="00027D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7D0F" w:rsidRDefault="00027D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7D0F" w:rsidSect="00027D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27D0F" w:rsidRPr="00FB091C" w:rsidRDefault="00027D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7D0F" w:rsidRPr="00FB091C" w:rsidSect="00027D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7D0F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